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B7B10" w14:textId="5AE86714" w:rsidR="001019AA" w:rsidRDefault="001019AA"/>
    <w:p w14:paraId="69812636" w14:textId="78D87C87" w:rsidR="00FA3F49" w:rsidRPr="00FA3F49" w:rsidRDefault="0097552C" w:rsidP="00FA3F49">
      <w:pPr>
        <w:jc w:val="both"/>
        <w:rPr>
          <w:rFonts w:ascii="Calibri" w:eastAsia="Calibri" w:hAnsi="Calibri" w:cs="Calibri"/>
        </w:rPr>
      </w:pPr>
      <w:r>
        <w:rPr>
          <w:rFonts w:ascii="Calibri" w:eastAsia="Calibri" w:hAnsi="Calibri" w:cs="Calibri"/>
        </w:rPr>
        <w:t>8</w:t>
      </w:r>
      <w:r w:rsidRPr="0097552C">
        <w:rPr>
          <w:rFonts w:ascii="Calibri" w:eastAsia="Calibri" w:hAnsi="Calibri" w:cs="Calibri"/>
          <w:vertAlign w:val="superscript"/>
        </w:rPr>
        <w:t>TH</w:t>
      </w:r>
      <w:r>
        <w:rPr>
          <w:rFonts w:ascii="Calibri" w:eastAsia="Calibri" w:hAnsi="Calibri" w:cs="Calibri"/>
        </w:rPr>
        <w:t xml:space="preserve"> April 2021</w:t>
      </w:r>
    </w:p>
    <w:p w14:paraId="1CD139AC" w14:textId="77777777" w:rsidR="00FA3F49" w:rsidRDefault="00FA3F49" w:rsidP="00FA3F49">
      <w:pPr>
        <w:jc w:val="both"/>
        <w:rPr>
          <w:rFonts w:ascii="Calibri" w:eastAsia="Calibri" w:hAnsi="Calibri" w:cs="Calibri"/>
          <w:b/>
          <w:bCs/>
        </w:rPr>
      </w:pPr>
    </w:p>
    <w:p w14:paraId="456DC2E9" w14:textId="42BA7BF7" w:rsidR="00FA3F49" w:rsidRDefault="00FA3F49" w:rsidP="00FA3F49">
      <w:pPr>
        <w:jc w:val="both"/>
        <w:rPr>
          <w:rFonts w:ascii="Calibri" w:eastAsia="Calibri" w:hAnsi="Calibri" w:cs="Calibri"/>
          <w:b/>
          <w:bCs/>
        </w:rPr>
      </w:pPr>
    </w:p>
    <w:p w14:paraId="073277BE" w14:textId="362872AA" w:rsidR="00DF669D" w:rsidRDefault="00DF669D" w:rsidP="00FA3F49">
      <w:pPr>
        <w:jc w:val="both"/>
        <w:rPr>
          <w:rFonts w:ascii="Calibri" w:eastAsia="Calibri" w:hAnsi="Calibri" w:cs="Calibri"/>
          <w:b/>
          <w:bCs/>
        </w:rPr>
      </w:pPr>
    </w:p>
    <w:p w14:paraId="48C3B7E7" w14:textId="47CCFAC1" w:rsidR="00DF669D" w:rsidRDefault="00DF669D" w:rsidP="00FA3F49">
      <w:pPr>
        <w:jc w:val="both"/>
        <w:rPr>
          <w:rFonts w:ascii="Calibri" w:eastAsia="Calibri" w:hAnsi="Calibri" w:cs="Calibri"/>
          <w:b/>
          <w:bCs/>
        </w:rPr>
      </w:pPr>
    </w:p>
    <w:p w14:paraId="1DBCA837" w14:textId="77777777" w:rsidR="005E53D9" w:rsidRPr="00586EAA" w:rsidRDefault="005E53D9" w:rsidP="00FA3F49">
      <w:pPr>
        <w:jc w:val="both"/>
        <w:rPr>
          <w:rFonts w:ascii="Calibri" w:eastAsia="Calibri" w:hAnsi="Calibri" w:cs="Calibri"/>
          <w:b/>
          <w:bCs/>
        </w:rPr>
      </w:pPr>
    </w:p>
    <w:p w14:paraId="61115C1C" w14:textId="1F3F50E7" w:rsidR="00AF42A5" w:rsidRPr="00586EAA" w:rsidRDefault="00AF42A5" w:rsidP="00AF42A5">
      <w:pPr>
        <w:jc w:val="both"/>
        <w:rPr>
          <w:rFonts w:ascii="Calibri" w:eastAsia="Calibri" w:hAnsi="Calibri" w:cs="Calibri"/>
          <w:b/>
          <w:bCs/>
        </w:rPr>
      </w:pPr>
      <w:r w:rsidRPr="00586EAA">
        <w:rPr>
          <w:rFonts w:ascii="Calibri" w:eastAsia="Calibri" w:hAnsi="Calibri" w:cs="Calibri"/>
          <w:b/>
          <w:bCs/>
        </w:rPr>
        <w:t xml:space="preserve">Re: </w:t>
      </w:r>
      <w:r w:rsidR="005E16FB">
        <w:rPr>
          <w:rFonts w:ascii="Calibri" w:eastAsia="Calibri" w:hAnsi="Calibri" w:cs="Calibri"/>
          <w:b/>
          <w:bCs/>
        </w:rPr>
        <w:t xml:space="preserve">Service Manager </w:t>
      </w:r>
      <w:r w:rsidR="00E32F03">
        <w:rPr>
          <w:rFonts w:ascii="Calibri" w:eastAsia="Calibri" w:hAnsi="Calibri" w:cs="Calibri"/>
          <w:b/>
          <w:bCs/>
        </w:rPr>
        <w:t>London</w:t>
      </w:r>
    </w:p>
    <w:p w14:paraId="1EDB489A" w14:textId="1CA74709" w:rsidR="00FA3F49" w:rsidRPr="001346D5" w:rsidRDefault="00FA3F49" w:rsidP="00FA3F49">
      <w:pPr>
        <w:jc w:val="right"/>
        <w:rPr>
          <w:rFonts w:ascii="Calibri" w:eastAsia="Calibri" w:hAnsi="Calibri" w:cs="Calibri"/>
        </w:rPr>
      </w:pPr>
      <w:r w:rsidRPr="001346D5">
        <w:rPr>
          <w:rFonts w:ascii="Calibri" w:eastAsia="Calibri" w:hAnsi="Calibri" w:cs="Calibri"/>
          <w:b/>
          <w:bCs/>
        </w:rPr>
        <w:t>Re</w:t>
      </w:r>
      <w:r>
        <w:rPr>
          <w:rFonts w:ascii="Calibri" w:eastAsia="Calibri" w:hAnsi="Calibri" w:cs="Calibri"/>
          <w:b/>
          <w:bCs/>
        </w:rPr>
        <w:t>f</w:t>
      </w:r>
      <w:r w:rsidRPr="001346D5">
        <w:rPr>
          <w:rFonts w:ascii="Calibri" w:eastAsia="Calibri" w:hAnsi="Calibri" w:cs="Calibri"/>
          <w:b/>
          <w:bCs/>
        </w:rPr>
        <w:t xml:space="preserve">: </w:t>
      </w:r>
      <w:r w:rsidR="005E16FB">
        <w:rPr>
          <w:rFonts w:ascii="Calibri" w:eastAsia="Calibri" w:hAnsi="Calibri" w:cs="Calibri"/>
          <w:b/>
          <w:bCs/>
        </w:rPr>
        <w:t>SM</w:t>
      </w:r>
      <w:r w:rsidR="00E32F03">
        <w:rPr>
          <w:rFonts w:ascii="Calibri" w:eastAsia="Calibri" w:hAnsi="Calibri" w:cs="Calibri"/>
          <w:b/>
          <w:bCs/>
        </w:rPr>
        <w:t>L</w:t>
      </w:r>
    </w:p>
    <w:p w14:paraId="33C7C8BF" w14:textId="55F0DB54" w:rsidR="00FA3F49" w:rsidRPr="00FA3F49" w:rsidRDefault="00FA3F49" w:rsidP="00FA3F49">
      <w:pPr>
        <w:jc w:val="both"/>
      </w:pPr>
      <w:r w:rsidRPr="00586EAA">
        <w:rPr>
          <w:rFonts w:ascii="Calibri" w:eastAsia="Calibri" w:hAnsi="Calibri" w:cs="Calibri"/>
        </w:rPr>
        <w:t>Dear Applicant,</w:t>
      </w:r>
    </w:p>
    <w:p w14:paraId="005E3736" w14:textId="629F70E6" w:rsidR="00FA3F49" w:rsidRPr="00586EAA" w:rsidRDefault="00FA3F49" w:rsidP="00FA3F49">
      <w:pPr>
        <w:jc w:val="both"/>
        <w:rPr>
          <w:rFonts w:ascii="Calibri" w:eastAsia="Calibri" w:hAnsi="Calibri" w:cs="Calibri"/>
        </w:rPr>
      </w:pPr>
      <w:r w:rsidRPr="00586EAA">
        <w:rPr>
          <w:rFonts w:ascii="Calibri" w:eastAsia="Calibri" w:hAnsi="Calibri" w:cs="Calibri"/>
        </w:rPr>
        <w:t xml:space="preserve">Thank you for your interest in the full-time position of </w:t>
      </w:r>
      <w:r w:rsidR="005E16FB">
        <w:rPr>
          <w:rFonts w:ascii="Calibri" w:eastAsia="Calibri" w:hAnsi="Calibri" w:cs="Calibri"/>
        </w:rPr>
        <w:t>Services</w:t>
      </w:r>
      <w:r w:rsidR="00935533">
        <w:rPr>
          <w:rFonts w:ascii="Calibri" w:eastAsia="Calibri" w:hAnsi="Calibri" w:cs="Calibri"/>
        </w:rPr>
        <w:t xml:space="preserve"> Manager (</w:t>
      </w:r>
      <w:r w:rsidR="00E32F03">
        <w:rPr>
          <w:rFonts w:ascii="Calibri" w:eastAsia="Calibri" w:hAnsi="Calibri" w:cs="Calibri"/>
        </w:rPr>
        <w:t>London</w:t>
      </w:r>
      <w:r w:rsidR="00935533">
        <w:rPr>
          <w:rFonts w:ascii="Calibri" w:eastAsia="Calibri" w:hAnsi="Calibri" w:cs="Calibri"/>
        </w:rPr>
        <w:t>)</w:t>
      </w:r>
      <w:r>
        <w:rPr>
          <w:rFonts w:ascii="Calibri" w:eastAsia="Calibri" w:hAnsi="Calibri" w:cs="Calibri"/>
        </w:rPr>
        <w:t xml:space="preserve">.  The role </w:t>
      </w:r>
      <w:r w:rsidR="00E32F03">
        <w:rPr>
          <w:rFonts w:ascii="Calibri" w:eastAsia="Calibri" w:hAnsi="Calibri" w:cs="Calibri"/>
        </w:rPr>
        <w:t>will</w:t>
      </w:r>
      <w:r>
        <w:rPr>
          <w:rFonts w:ascii="Calibri" w:eastAsia="Calibri" w:hAnsi="Calibri" w:cs="Calibri"/>
        </w:rPr>
        <w:t xml:space="preserve"> be based in akt’s offices in </w:t>
      </w:r>
      <w:r w:rsidR="00E32F03">
        <w:rPr>
          <w:rFonts w:ascii="Calibri" w:eastAsia="Calibri" w:hAnsi="Calibri" w:cs="Calibri"/>
        </w:rPr>
        <w:t>London</w:t>
      </w:r>
      <w:r w:rsidR="00935533">
        <w:rPr>
          <w:rFonts w:ascii="Calibri" w:eastAsia="Calibri" w:hAnsi="Calibri" w:cs="Calibri"/>
        </w:rPr>
        <w:t xml:space="preserve">.   </w:t>
      </w:r>
      <w:r w:rsidR="00E62493">
        <w:rPr>
          <w:rFonts w:ascii="Calibri" w:eastAsia="Calibri" w:hAnsi="Calibri" w:cs="Calibri"/>
        </w:rPr>
        <w:t>Currently the team are working from home</w:t>
      </w:r>
      <w:r w:rsidR="005E16FB">
        <w:rPr>
          <w:rFonts w:ascii="Calibri" w:eastAsia="Calibri" w:hAnsi="Calibri" w:cs="Calibri"/>
        </w:rPr>
        <w:t>.</w:t>
      </w:r>
    </w:p>
    <w:p w14:paraId="68BEDF1D" w14:textId="2342834B" w:rsidR="00FA3F49" w:rsidRPr="00FA3F49" w:rsidRDefault="00FA3F49" w:rsidP="00FA3F49">
      <w:pPr>
        <w:jc w:val="both"/>
        <w:rPr>
          <w:rFonts w:ascii="Calibri" w:eastAsia="Calibri" w:hAnsi="Calibri" w:cs="Calibri"/>
        </w:rPr>
      </w:pPr>
      <w:r w:rsidRPr="00586EAA">
        <w:rPr>
          <w:rFonts w:ascii="Calibri" w:eastAsia="Calibri" w:hAnsi="Calibri" w:cs="Calibri"/>
        </w:rPr>
        <w:t>In completing your application for the post please provide:</w:t>
      </w:r>
    </w:p>
    <w:p w14:paraId="7D8259C9" w14:textId="77777777" w:rsidR="00FA3F49" w:rsidRPr="00586EAA" w:rsidRDefault="00FA3F49" w:rsidP="00FA3F49">
      <w:pPr>
        <w:numPr>
          <w:ilvl w:val="0"/>
          <w:numId w:val="1"/>
        </w:numPr>
        <w:spacing w:after="200" w:line="276" w:lineRule="auto"/>
        <w:contextualSpacing/>
        <w:jc w:val="both"/>
      </w:pPr>
      <w:r w:rsidRPr="00586EAA">
        <w:rPr>
          <w:rFonts w:ascii="Calibri" w:eastAsia="Calibri" w:hAnsi="Calibri" w:cs="Calibri"/>
          <w:lang w:val="en-US"/>
        </w:rPr>
        <w:t>A completed application form which addresses the job description and person specification</w:t>
      </w:r>
    </w:p>
    <w:p w14:paraId="0CBB76B3" w14:textId="77777777" w:rsidR="00FA3F49" w:rsidRPr="00715492" w:rsidRDefault="00FA3F49" w:rsidP="00FA3F49">
      <w:pPr>
        <w:numPr>
          <w:ilvl w:val="0"/>
          <w:numId w:val="1"/>
        </w:numPr>
        <w:spacing w:after="200" w:line="276" w:lineRule="auto"/>
        <w:contextualSpacing/>
        <w:jc w:val="both"/>
      </w:pPr>
      <w:r w:rsidRPr="00586EAA">
        <w:rPr>
          <w:rFonts w:ascii="Calibri" w:eastAsia="Calibri" w:hAnsi="Calibri" w:cs="Calibri"/>
          <w:lang w:val="en-US"/>
        </w:rPr>
        <w:t>Completed equalities monitoring form</w:t>
      </w:r>
    </w:p>
    <w:p w14:paraId="3954B0CC" w14:textId="169025BA" w:rsidR="00717516" w:rsidRDefault="00717516" w:rsidP="00717516">
      <w:pPr>
        <w:spacing w:after="200" w:line="276" w:lineRule="auto"/>
        <w:contextualSpacing/>
        <w:jc w:val="both"/>
      </w:pPr>
    </w:p>
    <w:p w14:paraId="3B3BDC1F" w14:textId="77777777" w:rsidR="00717516" w:rsidRPr="00586EAA" w:rsidRDefault="00717516" w:rsidP="00717516">
      <w:pPr>
        <w:jc w:val="both"/>
        <w:rPr>
          <w:rFonts w:ascii="Calibri" w:eastAsia="Calibri" w:hAnsi="Calibri" w:cs="Calibri"/>
          <w:b/>
          <w:bCs/>
        </w:rPr>
      </w:pPr>
      <w:r>
        <w:rPr>
          <w:rFonts w:ascii="Calibri" w:eastAsia="Calibri" w:hAnsi="Calibri" w:cs="Calibri"/>
        </w:rPr>
        <w:t>a</w:t>
      </w:r>
      <w:r w:rsidRPr="405206B5">
        <w:rPr>
          <w:rFonts w:ascii="Calibri" w:eastAsia="Calibri" w:hAnsi="Calibri" w:cs="Calibri"/>
        </w:rPr>
        <w:t xml:space="preserve">kt is committed to ensuring that shortlisting for interview and offers of employment are based strictly on merit and related to the requirements of the job. The personal details page of the application form and the Equalities Monitoring Form will be removed prior to applications being sent to hiring managers for consideration. Please note therefore, that we do not accept CVs, covering letters or personal statements (including videos). </w:t>
      </w:r>
    </w:p>
    <w:p w14:paraId="477CE369" w14:textId="446A4089" w:rsidR="00FA3F49" w:rsidRDefault="00FA3F49" w:rsidP="00FA3F49">
      <w:pPr>
        <w:jc w:val="both"/>
        <w:rPr>
          <w:rFonts w:ascii="Calibri" w:eastAsia="Calibri" w:hAnsi="Calibri" w:cs="Calibri"/>
          <w:b/>
          <w:bCs/>
        </w:rPr>
      </w:pPr>
      <w:r w:rsidRPr="00586EAA">
        <w:rPr>
          <w:rFonts w:ascii="Calibri" w:eastAsia="Calibri" w:hAnsi="Calibri" w:cs="Calibri"/>
        </w:rPr>
        <w:t xml:space="preserve">Please return your application to </w:t>
      </w:r>
      <w:hyperlink r:id="rId10" w:history="1">
        <w:r w:rsidR="0097552C" w:rsidRPr="00E1576A">
          <w:rPr>
            <w:rStyle w:val="Hyperlink"/>
            <w:rFonts w:ascii="Calibri" w:eastAsia="Calibri" w:hAnsi="Calibri" w:cs="Calibri"/>
          </w:rPr>
          <w:t>jobs@akt.org.uk</w:t>
        </w:r>
      </w:hyperlink>
      <w:r w:rsidRPr="00586EAA">
        <w:rPr>
          <w:rFonts w:ascii="Calibri" w:eastAsia="Calibri" w:hAnsi="Calibri" w:cs="Calibri"/>
        </w:rPr>
        <w:t xml:space="preserve"> by </w:t>
      </w:r>
      <w:r w:rsidR="00E32F03">
        <w:rPr>
          <w:rFonts w:ascii="Calibri" w:eastAsia="Calibri" w:hAnsi="Calibri" w:cs="Calibri"/>
          <w:b/>
          <w:bCs/>
        </w:rPr>
        <w:t>5pm</w:t>
      </w:r>
      <w:r>
        <w:rPr>
          <w:rFonts w:ascii="Calibri" w:eastAsia="Calibri" w:hAnsi="Calibri" w:cs="Calibri"/>
          <w:b/>
          <w:bCs/>
        </w:rPr>
        <w:t xml:space="preserve"> on </w:t>
      </w:r>
      <w:r w:rsidR="005E16FB">
        <w:rPr>
          <w:rFonts w:ascii="Calibri" w:eastAsia="Calibri" w:hAnsi="Calibri" w:cs="Calibri"/>
          <w:b/>
          <w:bCs/>
        </w:rPr>
        <w:t>Monday</w:t>
      </w:r>
      <w:r>
        <w:rPr>
          <w:rFonts w:ascii="Calibri" w:eastAsia="Calibri" w:hAnsi="Calibri" w:cs="Calibri"/>
          <w:b/>
          <w:bCs/>
        </w:rPr>
        <w:t xml:space="preserve"> </w:t>
      </w:r>
      <w:r w:rsidR="00E32F03">
        <w:rPr>
          <w:rFonts w:ascii="Calibri" w:eastAsia="Calibri" w:hAnsi="Calibri" w:cs="Calibri"/>
          <w:b/>
          <w:bCs/>
        </w:rPr>
        <w:t>3</w:t>
      </w:r>
      <w:r w:rsidR="00E32F03" w:rsidRPr="00E32F03">
        <w:rPr>
          <w:rFonts w:ascii="Calibri" w:eastAsia="Calibri" w:hAnsi="Calibri" w:cs="Calibri"/>
          <w:b/>
          <w:bCs/>
          <w:vertAlign w:val="superscript"/>
        </w:rPr>
        <w:t>rd</w:t>
      </w:r>
      <w:r w:rsidR="00E32F03">
        <w:rPr>
          <w:rFonts w:ascii="Calibri" w:eastAsia="Calibri" w:hAnsi="Calibri" w:cs="Calibri"/>
          <w:b/>
          <w:bCs/>
        </w:rPr>
        <w:t xml:space="preserve"> May </w:t>
      </w:r>
      <w:r w:rsidR="00935533">
        <w:rPr>
          <w:rFonts w:ascii="Calibri" w:eastAsia="Calibri" w:hAnsi="Calibri" w:cs="Calibri"/>
          <w:b/>
          <w:bCs/>
        </w:rPr>
        <w:t>2021</w:t>
      </w:r>
      <w:r w:rsidRPr="00586EAA">
        <w:rPr>
          <w:rFonts w:ascii="Calibri" w:eastAsia="Calibri" w:hAnsi="Calibri" w:cs="Calibri"/>
        </w:rPr>
        <w:t xml:space="preserve">, quoting the job reference (above).  </w:t>
      </w:r>
    </w:p>
    <w:p w14:paraId="045E6238" w14:textId="77777777" w:rsidR="00DF669D" w:rsidRDefault="00DF669D" w:rsidP="00DF669D">
      <w:pPr>
        <w:jc w:val="both"/>
        <w:rPr>
          <w:rFonts w:ascii="Calibri" w:eastAsia="Calibri" w:hAnsi="Calibri" w:cs="Calibri"/>
        </w:rPr>
      </w:pPr>
      <w:r w:rsidRPr="405206B5">
        <w:rPr>
          <w:rFonts w:ascii="Calibri" w:eastAsia="Calibri" w:hAnsi="Calibri" w:cs="Calibri"/>
        </w:rPr>
        <w:t>Should you require any reasonable adjustments at any point throughout the application process, please let us know.</w:t>
      </w:r>
    </w:p>
    <w:p w14:paraId="60E967BC" w14:textId="33EAAC80" w:rsidR="00717516" w:rsidRPr="00FA3F49" w:rsidRDefault="00DF669D" w:rsidP="00DF669D">
      <w:pPr>
        <w:jc w:val="both"/>
      </w:pPr>
      <w:r>
        <w:rPr>
          <w:rFonts w:ascii="Calibri" w:eastAsia="Calibri" w:hAnsi="Calibri" w:cs="Calibri"/>
        </w:rPr>
        <w:t>Please note that all Word documents are available in larger font or in ‘speak text’ by opening them up in Word, going to View and then selecting Immersive Reader.</w:t>
      </w:r>
    </w:p>
    <w:p w14:paraId="63D976E8" w14:textId="49B38B51" w:rsidR="00FA3F49" w:rsidRPr="00FA3F49" w:rsidRDefault="00FA3F49" w:rsidP="00FA3F49">
      <w:pPr>
        <w:jc w:val="both"/>
      </w:pPr>
      <w:r w:rsidRPr="00586EAA">
        <w:rPr>
          <w:rFonts w:ascii="Calibri" w:eastAsia="Calibri" w:hAnsi="Calibri" w:cs="Calibri"/>
        </w:rPr>
        <w:t>We look forward to receiving your application.</w:t>
      </w:r>
    </w:p>
    <w:p w14:paraId="068DA548" w14:textId="0130C596" w:rsidR="00DF669D" w:rsidRDefault="00FA3F49" w:rsidP="005E53D9">
      <w:pPr>
        <w:jc w:val="both"/>
        <w:rPr>
          <w:rFonts w:ascii="Calibri" w:eastAsia="Calibri" w:hAnsi="Calibri" w:cs="Calibri"/>
        </w:rPr>
      </w:pPr>
      <w:r>
        <w:rPr>
          <w:rFonts w:ascii="Calibri" w:eastAsia="Calibri" w:hAnsi="Calibri" w:cs="Calibri"/>
        </w:rPr>
        <w:t>Kind regards</w:t>
      </w:r>
    </w:p>
    <w:p w14:paraId="4313E55F" w14:textId="435C5245" w:rsidR="003D3279" w:rsidRPr="00DF669D" w:rsidRDefault="005E53D9" w:rsidP="00012536">
      <w:pPr>
        <w:rPr>
          <w:rFonts w:ascii="Calibri" w:eastAsia="Calibri" w:hAnsi="Calibri" w:cs="Calibri"/>
        </w:rPr>
      </w:pPr>
      <w:r>
        <w:rPr>
          <w:rFonts w:ascii="Calibri" w:eastAsia="Calibri" w:hAnsi="Calibri" w:cs="Calibri"/>
        </w:rPr>
        <w:t>Hayley Speed</w:t>
      </w:r>
      <w:r w:rsidR="00FA3F49">
        <w:rPr>
          <w:rFonts w:ascii="Calibri" w:eastAsia="Calibri" w:hAnsi="Calibri" w:cs="Calibri"/>
        </w:rPr>
        <w:br/>
      </w:r>
      <w:r>
        <w:rPr>
          <w:rFonts w:ascii="Calibri" w:eastAsia="Calibri" w:hAnsi="Calibri" w:cs="Calibri"/>
        </w:rPr>
        <w:t>Assistant Director of Services</w:t>
      </w:r>
      <w:r w:rsidR="00FA3F49">
        <w:rPr>
          <w:rFonts w:ascii="Calibri" w:eastAsia="Calibri" w:hAnsi="Calibri" w:cs="Calibri"/>
        </w:rPr>
        <w:br/>
        <w:t>akt</w:t>
      </w:r>
      <w:r w:rsidR="00DF669D">
        <w:rPr>
          <w:rFonts w:ascii="Calibri" w:eastAsia="Calibri" w:hAnsi="Calibri" w:cs="Calibri"/>
        </w:rPr>
        <w:t xml:space="preserve">  </w:t>
      </w:r>
    </w:p>
    <w:sectPr w:rsidR="003D3279" w:rsidRPr="00DF669D" w:rsidSect="0042595D">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2307B" w14:textId="77777777" w:rsidR="00774BFF" w:rsidRDefault="00774BFF" w:rsidP="005D6FF6">
      <w:pPr>
        <w:spacing w:after="0" w:line="240" w:lineRule="auto"/>
      </w:pPr>
      <w:r>
        <w:separator/>
      </w:r>
    </w:p>
  </w:endnote>
  <w:endnote w:type="continuationSeparator" w:id="0">
    <w:p w14:paraId="6D1796CF" w14:textId="77777777" w:rsidR="00774BFF" w:rsidRDefault="00774BFF" w:rsidP="005D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Medium">
    <w:altName w:val="Mangal"/>
    <w:panose1 w:val="000000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0F1F918" w14:paraId="1768B02D" w14:textId="77777777" w:rsidTr="70F1F918">
      <w:tc>
        <w:tcPr>
          <w:tcW w:w="3009" w:type="dxa"/>
        </w:tcPr>
        <w:p w14:paraId="4E10F1D6" w14:textId="5FFE200D" w:rsidR="70F1F918" w:rsidRDefault="70F1F918" w:rsidP="70F1F918">
          <w:pPr>
            <w:pStyle w:val="Header"/>
            <w:ind w:left="-115"/>
          </w:pPr>
        </w:p>
      </w:tc>
      <w:tc>
        <w:tcPr>
          <w:tcW w:w="3009" w:type="dxa"/>
        </w:tcPr>
        <w:p w14:paraId="67BB3C6A" w14:textId="7ED40128" w:rsidR="70F1F918" w:rsidRDefault="70F1F918" w:rsidP="70F1F918">
          <w:pPr>
            <w:pStyle w:val="Header"/>
            <w:jc w:val="center"/>
          </w:pPr>
        </w:p>
      </w:tc>
      <w:tc>
        <w:tcPr>
          <w:tcW w:w="3009" w:type="dxa"/>
        </w:tcPr>
        <w:p w14:paraId="235C5AC6" w14:textId="43CC04C0" w:rsidR="70F1F918" w:rsidRDefault="70F1F918" w:rsidP="70F1F918">
          <w:pPr>
            <w:pStyle w:val="Header"/>
            <w:ind w:right="-115"/>
            <w:jc w:val="right"/>
          </w:pPr>
        </w:p>
      </w:tc>
    </w:tr>
  </w:tbl>
  <w:p w14:paraId="1F6A4B25" w14:textId="7CA2CF5A" w:rsidR="70F1F918" w:rsidRDefault="70F1F918" w:rsidP="70F1F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0F1F918" w14:paraId="106752BA" w14:textId="77777777" w:rsidTr="70F1F918">
      <w:tc>
        <w:tcPr>
          <w:tcW w:w="3009" w:type="dxa"/>
        </w:tcPr>
        <w:p w14:paraId="467CC2CC" w14:textId="2EC04905" w:rsidR="70F1F918" w:rsidRDefault="70F1F918" w:rsidP="70F1F918">
          <w:pPr>
            <w:pStyle w:val="Header"/>
            <w:ind w:left="-115"/>
          </w:pPr>
        </w:p>
      </w:tc>
      <w:tc>
        <w:tcPr>
          <w:tcW w:w="3009" w:type="dxa"/>
        </w:tcPr>
        <w:p w14:paraId="76A7F54B" w14:textId="59005A5C" w:rsidR="70F1F918" w:rsidRDefault="70F1F918" w:rsidP="70F1F918">
          <w:pPr>
            <w:pStyle w:val="Header"/>
            <w:jc w:val="center"/>
          </w:pPr>
        </w:p>
      </w:tc>
      <w:tc>
        <w:tcPr>
          <w:tcW w:w="3009" w:type="dxa"/>
        </w:tcPr>
        <w:p w14:paraId="15C85AE2" w14:textId="5A7AF95F" w:rsidR="70F1F918" w:rsidRDefault="70F1F918" w:rsidP="70F1F918">
          <w:pPr>
            <w:pStyle w:val="Header"/>
            <w:ind w:right="-115"/>
            <w:jc w:val="right"/>
          </w:pPr>
        </w:p>
      </w:tc>
    </w:tr>
  </w:tbl>
  <w:p w14:paraId="1B1FF076" w14:textId="21BE1824" w:rsidR="70F1F918" w:rsidRDefault="0045339D" w:rsidP="0045339D">
    <w:pPr>
      <w:pStyle w:val="Footer"/>
      <w:tabs>
        <w:tab w:val="clear" w:pos="4513"/>
        <w:tab w:val="clear" w:pos="9026"/>
        <w:tab w:val="left" w:pos="1560"/>
      </w:tabs>
    </w:pPr>
    <w:r>
      <w:rPr>
        <w:noProof/>
      </w:rPr>
      <mc:AlternateContent>
        <mc:Choice Requires="wps">
          <w:drawing>
            <wp:anchor distT="45720" distB="45720" distL="114300" distR="114300" simplePos="0" relativeHeight="251663360" behindDoc="1" locked="0" layoutInCell="1" allowOverlap="1" wp14:anchorId="17CE9B29" wp14:editId="52EB4647">
              <wp:simplePos x="0" y="0"/>
              <wp:positionH relativeFrom="column">
                <wp:posOffset>-428625</wp:posOffset>
              </wp:positionH>
              <wp:positionV relativeFrom="paragraph">
                <wp:posOffset>-260985</wp:posOffset>
              </wp:positionV>
              <wp:extent cx="260032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14325"/>
                      </a:xfrm>
                      <a:prstGeom prst="rect">
                        <a:avLst/>
                      </a:prstGeom>
                      <a:solidFill>
                        <a:srgbClr val="FFFFFF"/>
                      </a:solidFill>
                      <a:ln w="9525">
                        <a:noFill/>
                        <a:miter lim="800000"/>
                        <a:headEnd/>
                        <a:tailEnd/>
                      </a:ln>
                    </wps:spPr>
                    <wps:txbx>
                      <w:txbxContent>
                        <w:p w14:paraId="54FED062" w14:textId="2E25C727" w:rsidR="001046AD" w:rsidRPr="0045339D" w:rsidRDefault="001046AD">
                          <w:pPr>
                            <w:rPr>
                              <w:rFonts w:ascii="Poppins Medium" w:hAnsi="Poppins Medium" w:cs="Poppins Medium"/>
                              <w:color w:val="7030A0"/>
                              <w:sz w:val="18"/>
                              <w:szCs w:val="18"/>
                            </w:rPr>
                          </w:pPr>
                          <w:r w:rsidRPr="0045339D">
                            <w:rPr>
                              <w:rFonts w:ascii="Poppins Medium" w:hAnsi="Poppins Medium" w:cs="Poppins Medium"/>
                              <w:color w:val="7030A0"/>
                              <w:sz w:val="18"/>
                              <w:szCs w:val="18"/>
                            </w:rPr>
                            <w:t>Unit B 19-20 Parr Stree</w:t>
                          </w:r>
                          <w:r w:rsidR="005668BC" w:rsidRPr="0045339D">
                            <w:rPr>
                              <w:rFonts w:ascii="Poppins Medium" w:hAnsi="Poppins Medium" w:cs="Poppins Medium"/>
                              <w:color w:val="7030A0"/>
                              <w:sz w:val="18"/>
                              <w:szCs w:val="18"/>
                            </w:rPr>
                            <w:t>t, London N1 7GW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E9B29" id="_x0000_t202" coordsize="21600,21600" o:spt="202" path="m,l,21600r21600,l21600,xe">
              <v:stroke joinstyle="miter"/>
              <v:path gradientshapeok="t" o:connecttype="rect"/>
            </v:shapetype>
            <v:shape id="Text Box 2" o:spid="_x0000_s1026" type="#_x0000_t202" style="position:absolute;margin-left:-33.75pt;margin-top:-20.55pt;width:204.75pt;height:24.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hiHwIAAB0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" stroked="f">
              <v:textbox>
                <w:txbxContent>
                  <w:p w14:paraId="54FED062" w14:textId="2E25C727" w:rsidR="001046AD" w:rsidRPr="0045339D" w:rsidRDefault="001046AD">
                    <w:pPr>
                      <w:rPr>
                        <w:rFonts w:ascii="Poppins Medium" w:hAnsi="Poppins Medium" w:cs="Poppins Medium"/>
                        <w:color w:val="7030A0"/>
                        <w:sz w:val="18"/>
                        <w:szCs w:val="18"/>
                      </w:rPr>
                    </w:pPr>
                    <w:r w:rsidRPr="0045339D">
                      <w:rPr>
                        <w:rFonts w:ascii="Poppins Medium" w:hAnsi="Poppins Medium" w:cs="Poppins Medium"/>
                        <w:color w:val="7030A0"/>
                        <w:sz w:val="18"/>
                        <w:szCs w:val="18"/>
                      </w:rPr>
                      <w:t>Unit B 19-20 Parr Stree</w:t>
                    </w:r>
                    <w:r w:rsidR="005668BC" w:rsidRPr="0045339D">
                      <w:rPr>
                        <w:rFonts w:ascii="Poppins Medium" w:hAnsi="Poppins Medium" w:cs="Poppins Medium"/>
                        <w:color w:val="7030A0"/>
                        <w:sz w:val="18"/>
                        <w:szCs w:val="18"/>
                      </w:rPr>
                      <w:t>t, London N1 7GW</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3C3A7" w14:textId="77777777" w:rsidR="00774BFF" w:rsidRDefault="00774BFF" w:rsidP="005D6FF6">
      <w:pPr>
        <w:spacing w:after="0" w:line="240" w:lineRule="auto"/>
      </w:pPr>
      <w:r>
        <w:separator/>
      </w:r>
    </w:p>
  </w:footnote>
  <w:footnote w:type="continuationSeparator" w:id="0">
    <w:p w14:paraId="37DBE6F0" w14:textId="77777777" w:rsidR="00774BFF" w:rsidRDefault="00774BFF" w:rsidP="005D6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55CA" w14:textId="59698377" w:rsidR="0042595D" w:rsidRDefault="0042595D">
    <w:pPr>
      <w:pStyle w:val="Header"/>
    </w:pPr>
    <w:r w:rsidRPr="00123A09">
      <w:rPr>
        <w:rFonts w:ascii="Arial" w:hAnsi="Arial" w:cs="Arial"/>
        <w:noProof/>
      </w:rPr>
      <w:drawing>
        <wp:anchor distT="0" distB="0" distL="114300" distR="114300" simplePos="0" relativeHeight="251661312" behindDoc="1" locked="0" layoutInCell="0" allowOverlap="1" wp14:anchorId="3FE5591A" wp14:editId="37ADFB4C">
          <wp:simplePos x="0" y="0"/>
          <wp:positionH relativeFrom="page">
            <wp:align>left</wp:align>
          </wp:positionH>
          <wp:positionV relativeFrom="page">
            <wp:align>top</wp:align>
          </wp:positionV>
          <wp:extent cx="7559040" cy="10692130"/>
          <wp:effectExtent l="0" t="0" r="3810" b="0"/>
          <wp:wrapNone/>
          <wp:docPr id="5" name="Picture 5" descr="/Users/grahamerobertson/Desktop/akt_contin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51588" descr="/Users/grahamerobertson/Desktop/akt_continua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1B8B7" w14:textId="04B99B59" w:rsidR="0042595D" w:rsidRDefault="001046AD">
    <w:pPr>
      <w:pStyle w:val="Header"/>
    </w:pPr>
    <w:r w:rsidRPr="00DC4586">
      <w:rPr>
        <w:rFonts w:ascii="Arial" w:hAnsi="Arial" w:cs="Arial"/>
        <w:noProof/>
        <w:sz w:val="28"/>
      </w:rPr>
      <w:drawing>
        <wp:anchor distT="0" distB="0" distL="114300" distR="114300" simplePos="0" relativeHeight="251659264" behindDoc="1" locked="0" layoutInCell="0" allowOverlap="1" wp14:anchorId="762D6311" wp14:editId="67AD6AA5">
          <wp:simplePos x="0" y="0"/>
          <wp:positionH relativeFrom="page">
            <wp:posOffset>-28575</wp:posOffset>
          </wp:positionH>
          <wp:positionV relativeFrom="page">
            <wp:posOffset>267970</wp:posOffset>
          </wp:positionV>
          <wp:extent cx="7559040" cy="10692130"/>
          <wp:effectExtent l="0" t="0" r="3810" b="0"/>
          <wp:wrapNone/>
          <wp:docPr id="4" name="Picture 4" descr="/Users/grahamerobertson/Desktop/REBRAND/COLLATERAL/INTERNAL RESOURCES/Blank Notepaper/akt_headed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166750" descr="/Users/grahamerobertson/Desktop/REBRAND/COLLATERAL/INTERNAL RESOURCES/Blank Notepaper/akt_headed_blan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1589F"/>
    <w:multiLevelType w:val="hybridMultilevel"/>
    <w:tmpl w:val="473AE45E"/>
    <w:lvl w:ilvl="0" w:tplc="A1107E30">
      <w:start w:val="1"/>
      <w:numFmt w:val="bullet"/>
      <w:lvlText w:val=""/>
      <w:lvlJc w:val="left"/>
      <w:pPr>
        <w:ind w:left="720" w:hanging="360"/>
      </w:pPr>
      <w:rPr>
        <w:rFonts w:ascii="Symbol" w:hAnsi="Symbol" w:hint="default"/>
      </w:rPr>
    </w:lvl>
    <w:lvl w:ilvl="1" w:tplc="96F48AE0">
      <w:start w:val="1"/>
      <w:numFmt w:val="bullet"/>
      <w:lvlText w:val="o"/>
      <w:lvlJc w:val="left"/>
      <w:pPr>
        <w:ind w:left="1440" w:hanging="360"/>
      </w:pPr>
      <w:rPr>
        <w:rFonts w:ascii="Courier New" w:hAnsi="Courier New" w:hint="default"/>
      </w:rPr>
    </w:lvl>
    <w:lvl w:ilvl="2" w:tplc="1414BDFC">
      <w:start w:val="1"/>
      <w:numFmt w:val="bullet"/>
      <w:lvlText w:val=""/>
      <w:lvlJc w:val="left"/>
      <w:pPr>
        <w:ind w:left="2160" w:hanging="360"/>
      </w:pPr>
      <w:rPr>
        <w:rFonts w:ascii="Wingdings" w:hAnsi="Wingdings" w:hint="default"/>
      </w:rPr>
    </w:lvl>
    <w:lvl w:ilvl="3" w:tplc="0996FF96">
      <w:start w:val="1"/>
      <w:numFmt w:val="bullet"/>
      <w:lvlText w:val=""/>
      <w:lvlJc w:val="left"/>
      <w:pPr>
        <w:ind w:left="2880" w:hanging="360"/>
      </w:pPr>
      <w:rPr>
        <w:rFonts w:ascii="Symbol" w:hAnsi="Symbol" w:hint="default"/>
      </w:rPr>
    </w:lvl>
    <w:lvl w:ilvl="4" w:tplc="CA664BF6">
      <w:start w:val="1"/>
      <w:numFmt w:val="bullet"/>
      <w:lvlText w:val="o"/>
      <w:lvlJc w:val="left"/>
      <w:pPr>
        <w:ind w:left="3600" w:hanging="360"/>
      </w:pPr>
      <w:rPr>
        <w:rFonts w:ascii="Courier New" w:hAnsi="Courier New" w:hint="default"/>
      </w:rPr>
    </w:lvl>
    <w:lvl w:ilvl="5" w:tplc="826A9BAA">
      <w:start w:val="1"/>
      <w:numFmt w:val="bullet"/>
      <w:lvlText w:val=""/>
      <w:lvlJc w:val="left"/>
      <w:pPr>
        <w:ind w:left="4320" w:hanging="360"/>
      </w:pPr>
      <w:rPr>
        <w:rFonts w:ascii="Wingdings" w:hAnsi="Wingdings" w:hint="default"/>
      </w:rPr>
    </w:lvl>
    <w:lvl w:ilvl="6" w:tplc="319478F4">
      <w:start w:val="1"/>
      <w:numFmt w:val="bullet"/>
      <w:lvlText w:val=""/>
      <w:lvlJc w:val="left"/>
      <w:pPr>
        <w:ind w:left="5040" w:hanging="360"/>
      </w:pPr>
      <w:rPr>
        <w:rFonts w:ascii="Symbol" w:hAnsi="Symbol" w:hint="default"/>
      </w:rPr>
    </w:lvl>
    <w:lvl w:ilvl="7" w:tplc="94CCBD28">
      <w:start w:val="1"/>
      <w:numFmt w:val="bullet"/>
      <w:lvlText w:val="o"/>
      <w:lvlJc w:val="left"/>
      <w:pPr>
        <w:ind w:left="5760" w:hanging="360"/>
      </w:pPr>
      <w:rPr>
        <w:rFonts w:ascii="Courier New" w:hAnsi="Courier New" w:hint="default"/>
      </w:rPr>
    </w:lvl>
    <w:lvl w:ilvl="8" w:tplc="2872EC0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2F"/>
    <w:rsid w:val="000035F7"/>
    <w:rsid w:val="00005B5A"/>
    <w:rsid w:val="00012536"/>
    <w:rsid w:val="00014315"/>
    <w:rsid w:val="00030725"/>
    <w:rsid w:val="000375DE"/>
    <w:rsid w:val="00054470"/>
    <w:rsid w:val="00067DE8"/>
    <w:rsid w:val="00073232"/>
    <w:rsid w:val="00076D26"/>
    <w:rsid w:val="00083795"/>
    <w:rsid w:val="00085FDA"/>
    <w:rsid w:val="000A49AB"/>
    <w:rsid w:val="000C0B64"/>
    <w:rsid w:val="000D0A4B"/>
    <w:rsid w:val="000E1CAE"/>
    <w:rsid w:val="001019AA"/>
    <w:rsid w:val="001046AD"/>
    <w:rsid w:val="0011050E"/>
    <w:rsid w:val="0012258E"/>
    <w:rsid w:val="001364B2"/>
    <w:rsid w:val="00140FFE"/>
    <w:rsid w:val="001411AC"/>
    <w:rsid w:val="00141916"/>
    <w:rsid w:val="00164DF0"/>
    <w:rsid w:val="00185DD4"/>
    <w:rsid w:val="001B7585"/>
    <w:rsid w:val="001C20B7"/>
    <w:rsid w:val="001C69EE"/>
    <w:rsid w:val="001F3AB7"/>
    <w:rsid w:val="0020749D"/>
    <w:rsid w:val="00207C36"/>
    <w:rsid w:val="00233A0C"/>
    <w:rsid w:val="00257308"/>
    <w:rsid w:val="00266372"/>
    <w:rsid w:val="0027003E"/>
    <w:rsid w:val="00276AF1"/>
    <w:rsid w:val="00277769"/>
    <w:rsid w:val="00287DC7"/>
    <w:rsid w:val="002A074A"/>
    <w:rsid w:val="002C65F0"/>
    <w:rsid w:val="002D589D"/>
    <w:rsid w:val="002D65DE"/>
    <w:rsid w:val="0030189D"/>
    <w:rsid w:val="00302783"/>
    <w:rsid w:val="00311A5D"/>
    <w:rsid w:val="00311DEB"/>
    <w:rsid w:val="00312CA7"/>
    <w:rsid w:val="00320C20"/>
    <w:rsid w:val="0033611F"/>
    <w:rsid w:val="00345427"/>
    <w:rsid w:val="00346C12"/>
    <w:rsid w:val="0035182F"/>
    <w:rsid w:val="00374CF4"/>
    <w:rsid w:val="00385DF9"/>
    <w:rsid w:val="003A4507"/>
    <w:rsid w:val="003B186C"/>
    <w:rsid w:val="003B776E"/>
    <w:rsid w:val="003D3279"/>
    <w:rsid w:val="003F6C21"/>
    <w:rsid w:val="00410243"/>
    <w:rsid w:val="00421480"/>
    <w:rsid w:val="0042595D"/>
    <w:rsid w:val="0043559C"/>
    <w:rsid w:val="0045339D"/>
    <w:rsid w:val="0046456B"/>
    <w:rsid w:val="00474429"/>
    <w:rsid w:val="004818DD"/>
    <w:rsid w:val="00494466"/>
    <w:rsid w:val="004B15C4"/>
    <w:rsid w:val="004B503D"/>
    <w:rsid w:val="004C7963"/>
    <w:rsid w:val="004F1D6B"/>
    <w:rsid w:val="0054624D"/>
    <w:rsid w:val="005568D2"/>
    <w:rsid w:val="00561BC9"/>
    <w:rsid w:val="005668BC"/>
    <w:rsid w:val="0058584A"/>
    <w:rsid w:val="005942F7"/>
    <w:rsid w:val="005946BB"/>
    <w:rsid w:val="005974DF"/>
    <w:rsid w:val="005B3A95"/>
    <w:rsid w:val="005C0147"/>
    <w:rsid w:val="005D4D08"/>
    <w:rsid w:val="005D6FF6"/>
    <w:rsid w:val="005E16FB"/>
    <w:rsid w:val="005E53D9"/>
    <w:rsid w:val="005E6E78"/>
    <w:rsid w:val="00611CAC"/>
    <w:rsid w:val="00612DCD"/>
    <w:rsid w:val="00635CA8"/>
    <w:rsid w:val="00655E7F"/>
    <w:rsid w:val="0067647C"/>
    <w:rsid w:val="006A6A77"/>
    <w:rsid w:val="006D7841"/>
    <w:rsid w:val="006F4052"/>
    <w:rsid w:val="00717516"/>
    <w:rsid w:val="007466C2"/>
    <w:rsid w:val="00754370"/>
    <w:rsid w:val="007711AC"/>
    <w:rsid w:val="00774BFF"/>
    <w:rsid w:val="00775151"/>
    <w:rsid w:val="00775EF8"/>
    <w:rsid w:val="00791AE1"/>
    <w:rsid w:val="007A607D"/>
    <w:rsid w:val="007B5D58"/>
    <w:rsid w:val="007C141D"/>
    <w:rsid w:val="007D370F"/>
    <w:rsid w:val="007F05E3"/>
    <w:rsid w:val="00844615"/>
    <w:rsid w:val="008449E0"/>
    <w:rsid w:val="0085233A"/>
    <w:rsid w:val="008604DA"/>
    <w:rsid w:val="008A3E90"/>
    <w:rsid w:val="008A64B4"/>
    <w:rsid w:val="008B286C"/>
    <w:rsid w:val="008D025C"/>
    <w:rsid w:val="008D7659"/>
    <w:rsid w:val="008D7900"/>
    <w:rsid w:val="008F0404"/>
    <w:rsid w:val="00905768"/>
    <w:rsid w:val="00935533"/>
    <w:rsid w:val="00973858"/>
    <w:rsid w:val="0097552C"/>
    <w:rsid w:val="00977B39"/>
    <w:rsid w:val="00983394"/>
    <w:rsid w:val="00995DEA"/>
    <w:rsid w:val="009A03AF"/>
    <w:rsid w:val="009A4050"/>
    <w:rsid w:val="009B0797"/>
    <w:rsid w:val="009F068F"/>
    <w:rsid w:val="009F5791"/>
    <w:rsid w:val="00A03E9A"/>
    <w:rsid w:val="00A10B3A"/>
    <w:rsid w:val="00A2359E"/>
    <w:rsid w:val="00A73BC3"/>
    <w:rsid w:val="00A81A59"/>
    <w:rsid w:val="00AB53AB"/>
    <w:rsid w:val="00AC0B4E"/>
    <w:rsid w:val="00AD4FB9"/>
    <w:rsid w:val="00AD65D6"/>
    <w:rsid w:val="00AD6C06"/>
    <w:rsid w:val="00AE642B"/>
    <w:rsid w:val="00AF42A5"/>
    <w:rsid w:val="00AF4940"/>
    <w:rsid w:val="00B05ACE"/>
    <w:rsid w:val="00B1719D"/>
    <w:rsid w:val="00B417B0"/>
    <w:rsid w:val="00B54036"/>
    <w:rsid w:val="00B55A2A"/>
    <w:rsid w:val="00B627EF"/>
    <w:rsid w:val="00B77949"/>
    <w:rsid w:val="00B86DCF"/>
    <w:rsid w:val="00BA0C23"/>
    <w:rsid w:val="00BA24CA"/>
    <w:rsid w:val="00BB2F6A"/>
    <w:rsid w:val="00BC030A"/>
    <w:rsid w:val="00C06F2C"/>
    <w:rsid w:val="00C33D79"/>
    <w:rsid w:val="00C44AED"/>
    <w:rsid w:val="00C50F0F"/>
    <w:rsid w:val="00C61EB4"/>
    <w:rsid w:val="00C7118B"/>
    <w:rsid w:val="00C870E6"/>
    <w:rsid w:val="00C92D94"/>
    <w:rsid w:val="00CD0050"/>
    <w:rsid w:val="00CD0BB8"/>
    <w:rsid w:val="00CE113E"/>
    <w:rsid w:val="00CF2C02"/>
    <w:rsid w:val="00D44E61"/>
    <w:rsid w:val="00D85E6B"/>
    <w:rsid w:val="00D9160A"/>
    <w:rsid w:val="00DD4609"/>
    <w:rsid w:val="00DE5441"/>
    <w:rsid w:val="00DF669D"/>
    <w:rsid w:val="00E25FD4"/>
    <w:rsid w:val="00E32F03"/>
    <w:rsid w:val="00E62493"/>
    <w:rsid w:val="00E62705"/>
    <w:rsid w:val="00EA5B65"/>
    <w:rsid w:val="00EB094F"/>
    <w:rsid w:val="00EE68F3"/>
    <w:rsid w:val="00EF1146"/>
    <w:rsid w:val="00EF1522"/>
    <w:rsid w:val="00EF6239"/>
    <w:rsid w:val="00EF687D"/>
    <w:rsid w:val="00F01344"/>
    <w:rsid w:val="00F424E9"/>
    <w:rsid w:val="00F44D70"/>
    <w:rsid w:val="00F83D46"/>
    <w:rsid w:val="00F924E2"/>
    <w:rsid w:val="00FA2C86"/>
    <w:rsid w:val="00FA3F49"/>
    <w:rsid w:val="00FA72FE"/>
    <w:rsid w:val="00FB4BDC"/>
    <w:rsid w:val="00FC279C"/>
    <w:rsid w:val="00FD674C"/>
    <w:rsid w:val="00FE3BF3"/>
    <w:rsid w:val="4E54E9CE"/>
    <w:rsid w:val="70F1F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D9C9"/>
  <w15:chartTrackingRefBased/>
  <w15:docId w15:val="{F0C173AF-45F9-44ED-9073-CD318A42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FF6"/>
  </w:style>
  <w:style w:type="paragraph" w:styleId="Footer">
    <w:name w:val="footer"/>
    <w:basedOn w:val="Normal"/>
    <w:link w:val="FooterChar"/>
    <w:uiPriority w:val="99"/>
    <w:unhideWhenUsed/>
    <w:rsid w:val="005D6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FF6"/>
  </w:style>
  <w:style w:type="paragraph" w:styleId="NoSpacing">
    <w:name w:val="No Spacing"/>
    <w:link w:val="NoSpacingChar"/>
    <w:uiPriority w:val="1"/>
    <w:qFormat/>
    <w:rsid w:val="004259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595D"/>
    <w:rPr>
      <w:rFonts w:eastAsiaTheme="minorEastAsia"/>
      <w:lang w:val="en-US"/>
    </w:rPr>
  </w:style>
  <w:style w:type="paragraph" w:styleId="BalloonText">
    <w:name w:val="Balloon Text"/>
    <w:basedOn w:val="Normal"/>
    <w:link w:val="BalloonTextChar"/>
    <w:uiPriority w:val="99"/>
    <w:semiHidden/>
    <w:unhideWhenUsed/>
    <w:rsid w:val="00270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3E"/>
    <w:rPr>
      <w:rFonts w:ascii="Segoe UI" w:hAnsi="Segoe UI" w:cs="Segoe UI"/>
      <w:sz w:val="18"/>
      <w:szCs w:val="18"/>
    </w:rPr>
  </w:style>
  <w:style w:type="character" w:styleId="Hyperlink">
    <w:name w:val="Hyperlink"/>
    <w:basedOn w:val="DefaultParagraphFont"/>
    <w:uiPriority w:val="99"/>
    <w:unhideWhenUsed/>
    <w:rsid w:val="00791AE1"/>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01253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2536"/>
    <w:rPr>
      <w:rFonts w:ascii="Calibri" w:hAnsi="Calibri"/>
      <w:szCs w:val="21"/>
    </w:rPr>
  </w:style>
  <w:style w:type="character" w:styleId="UnresolvedMention">
    <w:name w:val="Unresolved Mention"/>
    <w:basedOn w:val="DefaultParagraphFont"/>
    <w:uiPriority w:val="99"/>
    <w:semiHidden/>
    <w:unhideWhenUsed/>
    <w:rsid w:val="00975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3618">
      <w:bodyDiv w:val="1"/>
      <w:marLeft w:val="0"/>
      <w:marRight w:val="0"/>
      <w:marTop w:val="0"/>
      <w:marBottom w:val="0"/>
      <w:divBdr>
        <w:top w:val="none" w:sz="0" w:space="0" w:color="auto"/>
        <w:left w:val="none" w:sz="0" w:space="0" w:color="auto"/>
        <w:bottom w:val="none" w:sz="0" w:space="0" w:color="auto"/>
        <w:right w:val="none" w:sz="0" w:space="0" w:color="auto"/>
      </w:divBdr>
    </w:div>
    <w:div w:id="1792163148">
      <w:bodyDiv w:val="1"/>
      <w:marLeft w:val="0"/>
      <w:marRight w:val="0"/>
      <w:marTop w:val="0"/>
      <w:marBottom w:val="0"/>
      <w:divBdr>
        <w:top w:val="none" w:sz="0" w:space="0" w:color="auto"/>
        <w:left w:val="none" w:sz="0" w:space="0" w:color="auto"/>
        <w:bottom w:val="none" w:sz="0" w:space="0" w:color="auto"/>
        <w:right w:val="none" w:sz="0" w:space="0" w:color="auto"/>
      </w:divBdr>
    </w:div>
    <w:div w:id="18100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bs@ak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7F405FA58BC4BA6707A7457501E74" ma:contentTypeVersion="12" ma:contentTypeDescription="Create a new document." ma:contentTypeScope="" ma:versionID="1c4f74d37f18752920cff8eeb1292589">
  <xsd:schema xmlns:xsd="http://www.w3.org/2001/XMLSchema" xmlns:xs="http://www.w3.org/2001/XMLSchema" xmlns:p="http://schemas.microsoft.com/office/2006/metadata/properties" xmlns:ns2="7b398092-9716-4d14-bede-e40c4990663c" xmlns:ns3="8e65b120-6337-4d63-8a5b-69197c6e8473" targetNamespace="http://schemas.microsoft.com/office/2006/metadata/properties" ma:root="true" ma:fieldsID="fb773c89c26ee2a173c0688b564528ff" ns2:_="" ns3:_="">
    <xsd:import namespace="7b398092-9716-4d14-bede-e40c4990663c"/>
    <xsd:import namespace="8e65b120-6337-4d63-8a5b-69197c6e84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98092-9716-4d14-bede-e40c49906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5b120-6337-4d63-8a5b-69197c6e84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1A3FF-B52D-4AAE-B454-BDB7EB599762}">
  <ds:schemaRefs>
    <ds:schemaRef ds:uri="http://schemas.microsoft.com/sharepoint/v3/contenttype/forms"/>
  </ds:schemaRefs>
</ds:datastoreItem>
</file>

<file path=customXml/itemProps2.xml><?xml version="1.0" encoding="utf-8"?>
<ds:datastoreItem xmlns:ds="http://schemas.openxmlformats.org/officeDocument/2006/customXml" ds:itemID="{4786D423-6213-43BE-B8C3-73C054A3E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98092-9716-4d14-bede-e40c4990663c"/>
    <ds:schemaRef ds:uri="8e65b120-6337-4d63-8a5b-69197c6e8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8BF4A-969E-4360-917A-E2C92636B3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Deamon</dc:creator>
  <cp:keywords/>
  <dc:description/>
  <cp:lastModifiedBy>Joe Revell</cp:lastModifiedBy>
  <cp:revision>3</cp:revision>
  <cp:lastPrinted>2019-05-22T11:50:00Z</cp:lastPrinted>
  <dcterms:created xsi:type="dcterms:W3CDTF">2021-04-08T08:54:00Z</dcterms:created>
  <dcterms:modified xsi:type="dcterms:W3CDTF">2021-04-08T08:54:00Z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0x0101006F87F405FA58BC4BA6707A7457501E74</vt:lpwstr>
  </property>
</Properties>
</file>